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8D" w:rsidRDefault="00B37D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为更好地落实“放管服”工作，根据“</w:t>
      </w:r>
      <w:r>
        <w:rPr>
          <w:rFonts w:asciiTheme="minorEastAsia" w:hAnsiTheme="minorEastAsia" w:cstheme="minorEastAsia"/>
          <w:sz w:val="24"/>
        </w:rPr>
        <w:t>提升财务服务质量示范工程</w:t>
      </w:r>
      <w:r>
        <w:rPr>
          <w:rFonts w:asciiTheme="minorEastAsia" w:hAnsiTheme="minorEastAsia" w:cstheme="minorEastAsia" w:hint="eastAsia"/>
          <w:sz w:val="24"/>
        </w:rPr>
        <w:t>”的要求，学校成立了财务秘书、财务专员、科研助理三支队伍。</w:t>
      </w:r>
    </w:p>
    <w:p w:rsidR="00EF2B8D" w:rsidRDefault="00B37D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2019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 w:hint="eastAsia"/>
          <w:sz w:val="24"/>
        </w:rPr>
        <w:t>22</w:t>
      </w:r>
      <w:r>
        <w:rPr>
          <w:rFonts w:asciiTheme="minorEastAsia" w:hAnsiTheme="minorEastAsia" w:cstheme="minorEastAsia" w:hint="eastAsia"/>
          <w:sz w:val="24"/>
        </w:rPr>
        <w:t>日上午</w:t>
      </w: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点，在财务处仲伟荣副处长带领下，服务我院的财务专员团队一行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人赴我院开展财务服务工作对接及政策交流会。我院</w:t>
      </w:r>
      <w:proofErr w:type="gramStart"/>
      <w:r>
        <w:rPr>
          <w:rFonts w:asciiTheme="minorEastAsia" w:hAnsiTheme="minorEastAsia" w:cstheme="minorEastAsia" w:hint="eastAsia"/>
          <w:sz w:val="24"/>
        </w:rPr>
        <w:t>夏敏副院长</w:t>
      </w:r>
      <w:proofErr w:type="gramEnd"/>
      <w:r>
        <w:rPr>
          <w:rFonts w:asciiTheme="minorEastAsia" w:hAnsiTheme="minorEastAsia" w:cstheme="minorEastAsia" w:hint="eastAsia"/>
          <w:sz w:val="24"/>
        </w:rPr>
        <w:t>、财务秘书及科研助理参加此次会议。</w:t>
      </w:r>
    </w:p>
    <w:p w:rsidR="00EF2B8D" w:rsidRDefault="00B37D3B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="黑体" w:eastAsia="黑体" w:hAnsi="黑体" w:cs="黑体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727075</wp:posOffset>
            </wp:positionH>
            <wp:positionV relativeFrom="paragraph">
              <wp:posOffset>264160</wp:posOffset>
            </wp:positionV>
            <wp:extent cx="4072255" cy="2974340"/>
            <wp:effectExtent l="0" t="0" r="8255" b="12700"/>
            <wp:wrapNone/>
            <wp:docPr id="1" name="图片 1" descr="微信图片_2019102210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02210533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B37D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仲伟荣副处长首先感谢我院对财务处工作的支持，并介绍了财务专员团队成立的意义及目的。财务专员团队由财务</w:t>
      </w:r>
      <w:proofErr w:type="gramStart"/>
      <w:r>
        <w:rPr>
          <w:rFonts w:asciiTheme="minorEastAsia" w:hAnsiTheme="minorEastAsia" w:cstheme="minorEastAsia" w:hint="eastAsia"/>
          <w:sz w:val="24"/>
        </w:rPr>
        <w:t>处老师</w:t>
      </w:r>
      <w:proofErr w:type="gramEnd"/>
      <w:r>
        <w:rPr>
          <w:rFonts w:asciiTheme="minorEastAsia" w:hAnsiTheme="minorEastAsia" w:cstheme="minorEastAsia" w:hint="eastAsia"/>
          <w:sz w:val="24"/>
        </w:rPr>
        <w:t>自愿报名，并经过多轮筛选组建而成。团队中的老师分别来自财务处不同科室，他们通过利用业余时间，为各院系提供综合性服务，确保各类财务问题均有专业人员进行解答。</w:t>
      </w:r>
    </w:p>
    <w:p w:rsidR="00EF2B8D" w:rsidRDefault="00B37D3B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此次，财务专员</w:t>
      </w:r>
      <w:proofErr w:type="gramStart"/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团队赴</w:t>
      </w:r>
      <w:proofErr w:type="gramEnd"/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我院主要进行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后期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财务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服务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工作对接及财务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政策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交流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，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希望通过此次机会与我院老师进行一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次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面对面交流，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听取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老师们对新政策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的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</w:rPr>
        <w:t>建议及意见。</w:t>
      </w:r>
    </w:p>
    <w:p w:rsidR="00EF2B8D" w:rsidRDefault="00B37D3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br w:type="page"/>
      </w: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B37D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1270</wp:posOffset>
            </wp:positionV>
            <wp:extent cx="4079240" cy="3061335"/>
            <wp:effectExtent l="0" t="0" r="1270" b="5715"/>
            <wp:wrapNone/>
            <wp:docPr id="2" name="图片 2" descr="df77a86e945e6a6236f7bd2a456c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77a86e945e6a6236f7bd2a456c81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F2B8D" w:rsidRDefault="00B37D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夏</w:t>
      </w:r>
      <w:proofErr w:type="gramStart"/>
      <w:r>
        <w:rPr>
          <w:rFonts w:asciiTheme="minorEastAsia" w:hAnsiTheme="minorEastAsia" w:cstheme="minorEastAsia" w:hint="eastAsia"/>
          <w:sz w:val="24"/>
        </w:rPr>
        <w:t>敏副院长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对仲</w:t>
      </w:r>
      <w:proofErr w:type="gramEnd"/>
      <w:r>
        <w:rPr>
          <w:rFonts w:asciiTheme="minorEastAsia" w:hAnsiTheme="minorEastAsia" w:cstheme="minorEastAsia" w:hint="eastAsia"/>
          <w:sz w:val="24"/>
        </w:rPr>
        <w:t>伟荣副处长及财务专员团队的到来，表示热烈欢迎，感谢财务处成立这样一支队伍，帮助我院及时解决在实际工作中遇到的各类财务问题，切实提高我院财务报销工作的效率及质量。</w:t>
      </w:r>
    </w:p>
    <w:p w:rsidR="00EF2B8D" w:rsidRDefault="00B37D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在面对面</w:t>
      </w:r>
      <w:r>
        <w:rPr>
          <w:rFonts w:asciiTheme="minorEastAsia" w:hAnsiTheme="minorEastAsia" w:cstheme="minorEastAsia"/>
          <w:sz w:val="24"/>
        </w:rPr>
        <w:t>交流环节</w:t>
      </w:r>
      <w:r>
        <w:rPr>
          <w:rFonts w:asciiTheme="minorEastAsia" w:hAnsiTheme="minorEastAsia" w:cstheme="minorEastAsia" w:hint="eastAsia"/>
          <w:sz w:val="24"/>
        </w:rPr>
        <w:t>中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我院</w:t>
      </w:r>
      <w:r>
        <w:rPr>
          <w:rFonts w:asciiTheme="minorEastAsia" w:hAnsiTheme="minorEastAsia" w:cstheme="minorEastAsia"/>
          <w:sz w:val="24"/>
        </w:rPr>
        <w:t>参会人员</w:t>
      </w:r>
      <w:r>
        <w:rPr>
          <w:rFonts w:asciiTheme="minorEastAsia" w:hAnsiTheme="minorEastAsia" w:cstheme="minorEastAsia" w:hint="eastAsia"/>
          <w:sz w:val="24"/>
        </w:rPr>
        <w:t>就财务处出台的新政策，以及目前工作中遇到的财务问题进行积极</w:t>
      </w:r>
      <w:r>
        <w:rPr>
          <w:rFonts w:asciiTheme="minorEastAsia" w:hAnsiTheme="minorEastAsia" w:cstheme="minorEastAsia"/>
          <w:sz w:val="24"/>
        </w:rPr>
        <w:t>提问，气氛热烈</w:t>
      </w:r>
      <w:r>
        <w:rPr>
          <w:rFonts w:asciiTheme="minorEastAsia" w:hAnsiTheme="minorEastAsia" w:cstheme="minorEastAsia" w:hint="eastAsia"/>
          <w:sz w:val="24"/>
        </w:rPr>
        <w:t>。交流会结束后，老师们</w:t>
      </w:r>
      <w:r>
        <w:rPr>
          <w:rFonts w:asciiTheme="minorEastAsia" w:hAnsiTheme="minorEastAsia" w:cstheme="minorEastAsia"/>
          <w:sz w:val="24"/>
        </w:rPr>
        <w:t>均表示收获</w:t>
      </w:r>
      <w:r>
        <w:rPr>
          <w:rFonts w:asciiTheme="minorEastAsia" w:hAnsiTheme="minorEastAsia" w:cstheme="minorEastAsia" w:hint="eastAsia"/>
          <w:sz w:val="24"/>
        </w:rPr>
        <w:t>颇丰并对此次财务处送服务上门活动</w:t>
      </w:r>
      <w:r>
        <w:rPr>
          <w:rFonts w:asciiTheme="minorEastAsia" w:hAnsiTheme="minorEastAsia" w:cstheme="minorEastAsia"/>
          <w:sz w:val="24"/>
        </w:rPr>
        <w:t>表示</w:t>
      </w:r>
      <w:r>
        <w:rPr>
          <w:rFonts w:asciiTheme="minorEastAsia" w:hAnsiTheme="minorEastAsia" w:cstheme="minorEastAsia" w:hint="eastAsia"/>
          <w:sz w:val="24"/>
        </w:rPr>
        <w:t>非常满意。</w:t>
      </w:r>
    </w:p>
    <w:p w:rsidR="00EF2B8D" w:rsidRDefault="00EF2B8D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</w:rPr>
      </w:pPr>
    </w:p>
    <w:p w:rsidR="00EF2B8D" w:rsidRDefault="00EF2B8D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</w:rPr>
      </w:pPr>
    </w:p>
    <w:p w:rsidR="00EF2B8D" w:rsidRDefault="00B37D3B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地球科学与工程学院</w:t>
      </w:r>
    </w:p>
    <w:p w:rsidR="00EF2B8D" w:rsidRDefault="00B37D3B">
      <w:pPr>
        <w:spacing w:line="360" w:lineRule="auto"/>
        <w:ind w:firstLineChars="200" w:firstLine="48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2019.10.23 </w:t>
      </w:r>
    </w:p>
    <w:sectPr w:rsidR="00EF2B8D" w:rsidSect="00EF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3B" w:rsidRDefault="00B37D3B" w:rsidP="00DD5955">
      <w:r>
        <w:separator/>
      </w:r>
    </w:p>
  </w:endnote>
  <w:endnote w:type="continuationSeparator" w:id="0">
    <w:p w:rsidR="00B37D3B" w:rsidRDefault="00B37D3B" w:rsidP="00DD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3B" w:rsidRDefault="00B37D3B" w:rsidP="00DD5955">
      <w:r>
        <w:separator/>
      </w:r>
    </w:p>
  </w:footnote>
  <w:footnote w:type="continuationSeparator" w:id="0">
    <w:p w:rsidR="00B37D3B" w:rsidRDefault="00B37D3B" w:rsidP="00DD5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48100A9"/>
    <w:rsid w:val="00B37D3B"/>
    <w:rsid w:val="00DD5955"/>
    <w:rsid w:val="00EF2B8D"/>
    <w:rsid w:val="02FB4257"/>
    <w:rsid w:val="033D02EF"/>
    <w:rsid w:val="03F82256"/>
    <w:rsid w:val="060F2310"/>
    <w:rsid w:val="08665C4E"/>
    <w:rsid w:val="0A0C026B"/>
    <w:rsid w:val="0FD66BBD"/>
    <w:rsid w:val="10E0021E"/>
    <w:rsid w:val="127F3129"/>
    <w:rsid w:val="12D64FDE"/>
    <w:rsid w:val="148100A9"/>
    <w:rsid w:val="199C0DA7"/>
    <w:rsid w:val="19F55450"/>
    <w:rsid w:val="1B312487"/>
    <w:rsid w:val="1C6E2170"/>
    <w:rsid w:val="1D8A6C2E"/>
    <w:rsid w:val="1E2A6CA9"/>
    <w:rsid w:val="1F226B56"/>
    <w:rsid w:val="1F2320C5"/>
    <w:rsid w:val="20827A9F"/>
    <w:rsid w:val="20E550F2"/>
    <w:rsid w:val="26603503"/>
    <w:rsid w:val="2BC80726"/>
    <w:rsid w:val="2D4C2EAD"/>
    <w:rsid w:val="30EB3A3F"/>
    <w:rsid w:val="34083555"/>
    <w:rsid w:val="341E5187"/>
    <w:rsid w:val="36C8067B"/>
    <w:rsid w:val="389C6603"/>
    <w:rsid w:val="38DF18A9"/>
    <w:rsid w:val="3D293D23"/>
    <w:rsid w:val="3E6670BE"/>
    <w:rsid w:val="3ED05B1C"/>
    <w:rsid w:val="3FB32857"/>
    <w:rsid w:val="40990650"/>
    <w:rsid w:val="41035FBD"/>
    <w:rsid w:val="42642818"/>
    <w:rsid w:val="44E5387F"/>
    <w:rsid w:val="47676C6C"/>
    <w:rsid w:val="4B541C4D"/>
    <w:rsid w:val="4D131539"/>
    <w:rsid w:val="50552DC8"/>
    <w:rsid w:val="52A74B55"/>
    <w:rsid w:val="553431E8"/>
    <w:rsid w:val="576306C5"/>
    <w:rsid w:val="57D4614D"/>
    <w:rsid w:val="5922169D"/>
    <w:rsid w:val="5A326594"/>
    <w:rsid w:val="5AB64129"/>
    <w:rsid w:val="5E081D72"/>
    <w:rsid w:val="5E332A45"/>
    <w:rsid w:val="5E784BF1"/>
    <w:rsid w:val="607F76EA"/>
    <w:rsid w:val="61E840AA"/>
    <w:rsid w:val="656A4891"/>
    <w:rsid w:val="658F379B"/>
    <w:rsid w:val="6621102F"/>
    <w:rsid w:val="67901BDA"/>
    <w:rsid w:val="69104D01"/>
    <w:rsid w:val="691A2942"/>
    <w:rsid w:val="6E963A86"/>
    <w:rsid w:val="74085F1A"/>
    <w:rsid w:val="767E07A1"/>
    <w:rsid w:val="7FDC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B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F2B8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F2B8D"/>
    <w:pPr>
      <w:spacing w:beforeAutospacing="1" w:afterAutospacing="1" w:line="14" w:lineRule="atLeast"/>
      <w:jc w:val="left"/>
    </w:pPr>
    <w:rPr>
      <w:rFonts w:ascii="Tahoma" w:eastAsia="Tahoma" w:hAnsi="Tahoma" w:cs="Times New Roman"/>
      <w:color w:val="333333"/>
      <w:kern w:val="0"/>
      <w:sz w:val="16"/>
      <w:szCs w:val="16"/>
    </w:rPr>
  </w:style>
  <w:style w:type="table" w:styleId="a4">
    <w:name w:val="Table Grid"/>
    <w:basedOn w:val="a1"/>
    <w:qFormat/>
    <w:rsid w:val="00EF2B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sid w:val="00EF2B8D"/>
    <w:rPr>
      <w:color w:val="333333"/>
      <w:u w:val="none"/>
    </w:rPr>
  </w:style>
  <w:style w:type="character" w:styleId="a6">
    <w:name w:val="Hyperlink"/>
    <w:basedOn w:val="a0"/>
    <w:qFormat/>
    <w:rsid w:val="00EF2B8D"/>
    <w:rPr>
      <w:color w:val="333333"/>
      <w:u w:val="none"/>
    </w:rPr>
  </w:style>
  <w:style w:type="character" w:customStyle="1" w:styleId="xuboxtabnow">
    <w:name w:val="xubox_tabnow"/>
    <w:basedOn w:val="a0"/>
    <w:qFormat/>
    <w:rsid w:val="00EF2B8D"/>
    <w:rPr>
      <w:bdr w:val="single" w:sz="6" w:space="0" w:color="CCCCCC"/>
      <w:shd w:val="clear" w:color="auto" w:fill="FFFFFF"/>
    </w:rPr>
  </w:style>
  <w:style w:type="character" w:customStyle="1" w:styleId="item-name">
    <w:name w:val="item-name"/>
    <w:basedOn w:val="a0"/>
    <w:qFormat/>
    <w:rsid w:val="00EF2B8D"/>
  </w:style>
  <w:style w:type="character" w:customStyle="1" w:styleId="item-name1">
    <w:name w:val="item-name1"/>
    <w:basedOn w:val="a0"/>
    <w:qFormat/>
    <w:rsid w:val="00EF2B8D"/>
  </w:style>
  <w:style w:type="character" w:customStyle="1" w:styleId="item-name2">
    <w:name w:val="item-name2"/>
    <w:basedOn w:val="a0"/>
    <w:qFormat/>
    <w:rsid w:val="00EF2B8D"/>
  </w:style>
  <w:style w:type="character" w:customStyle="1" w:styleId="item-name3">
    <w:name w:val="item-name3"/>
    <w:basedOn w:val="a0"/>
    <w:qFormat/>
    <w:rsid w:val="00EF2B8D"/>
  </w:style>
  <w:style w:type="character" w:customStyle="1" w:styleId="newstitle">
    <w:name w:val="news_title"/>
    <w:basedOn w:val="a0"/>
    <w:qFormat/>
    <w:rsid w:val="00EF2B8D"/>
  </w:style>
  <w:style w:type="character" w:customStyle="1" w:styleId="newsmeta">
    <w:name w:val="news_meta"/>
    <w:basedOn w:val="a0"/>
    <w:qFormat/>
    <w:rsid w:val="00EF2B8D"/>
  </w:style>
  <w:style w:type="character" w:customStyle="1" w:styleId="column-name14">
    <w:name w:val="column-name14"/>
    <w:basedOn w:val="a0"/>
    <w:qFormat/>
    <w:rsid w:val="00EF2B8D"/>
    <w:rPr>
      <w:color w:val="124D83"/>
    </w:rPr>
  </w:style>
  <w:style w:type="character" w:customStyle="1" w:styleId="column-name15">
    <w:name w:val="column-name15"/>
    <w:basedOn w:val="a0"/>
    <w:qFormat/>
    <w:rsid w:val="00EF2B8D"/>
    <w:rPr>
      <w:color w:val="124D83"/>
    </w:rPr>
  </w:style>
  <w:style w:type="character" w:customStyle="1" w:styleId="column-name16">
    <w:name w:val="column-name16"/>
    <w:basedOn w:val="a0"/>
    <w:qFormat/>
    <w:rsid w:val="00EF2B8D"/>
    <w:rPr>
      <w:color w:val="124D83"/>
    </w:rPr>
  </w:style>
  <w:style w:type="character" w:customStyle="1" w:styleId="column-name17">
    <w:name w:val="column-name17"/>
    <w:basedOn w:val="a0"/>
    <w:qFormat/>
    <w:rsid w:val="00EF2B8D"/>
    <w:rPr>
      <w:color w:val="124D83"/>
    </w:rPr>
  </w:style>
  <w:style w:type="character" w:customStyle="1" w:styleId="articlefield1">
    <w:name w:val="article_field1"/>
    <w:basedOn w:val="a0"/>
    <w:qFormat/>
    <w:rsid w:val="00EF2B8D"/>
  </w:style>
  <w:style w:type="character" w:customStyle="1" w:styleId="column-name">
    <w:name w:val="column-name"/>
    <w:basedOn w:val="a0"/>
    <w:qFormat/>
    <w:rsid w:val="00EF2B8D"/>
    <w:rPr>
      <w:color w:val="124D83"/>
    </w:rPr>
  </w:style>
  <w:style w:type="character" w:customStyle="1" w:styleId="column-name1">
    <w:name w:val="column-name1"/>
    <w:basedOn w:val="a0"/>
    <w:qFormat/>
    <w:rsid w:val="00EF2B8D"/>
    <w:rPr>
      <w:color w:val="124D83"/>
    </w:rPr>
  </w:style>
  <w:style w:type="character" w:customStyle="1" w:styleId="column-name2">
    <w:name w:val="column-name2"/>
    <w:basedOn w:val="a0"/>
    <w:rsid w:val="00EF2B8D"/>
    <w:rPr>
      <w:color w:val="124D83"/>
    </w:rPr>
  </w:style>
  <w:style w:type="character" w:customStyle="1" w:styleId="column-name3">
    <w:name w:val="column-name3"/>
    <w:basedOn w:val="a0"/>
    <w:qFormat/>
    <w:rsid w:val="00EF2B8D"/>
    <w:rPr>
      <w:color w:val="124D83"/>
    </w:rPr>
  </w:style>
  <w:style w:type="paragraph" w:styleId="a7">
    <w:name w:val="header"/>
    <w:basedOn w:val="a"/>
    <w:link w:val="Char"/>
    <w:rsid w:val="00DD5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D59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D5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D59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cp:lastPrinted>2019-10-23T01:17:00Z</cp:lastPrinted>
  <dcterms:created xsi:type="dcterms:W3CDTF">2019-10-10T10:46:00Z</dcterms:created>
  <dcterms:modified xsi:type="dcterms:W3CDTF">2019-10-23T03:32:00Z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